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6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7020"/>
        <w:gridCol w:w="3240"/>
        <w:gridCol w:w="1080"/>
      </w:tblGrid>
      <w:tr w:rsidR="001D465C" w:rsidTr="001D6651">
        <w:trPr>
          <w:trHeight w:val="1422"/>
        </w:trPr>
        <w:tc>
          <w:tcPr>
            <w:tcW w:w="4320" w:type="dxa"/>
            <w:tcBorders>
              <w:bottom w:val="single" w:sz="4" w:space="0" w:color="auto"/>
            </w:tcBorders>
          </w:tcPr>
          <w:p w:rsidR="001D465C" w:rsidRDefault="001D465C" w:rsidP="001D6651">
            <w:pPr>
              <w:pStyle w:val="Nagwek"/>
              <w:ind w:firstLine="330"/>
              <w:rPr>
                <w:rFonts w:ascii="Monotype Corsiva" w:hAnsi="Monotype Corsiva"/>
              </w:rPr>
            </w:pPr>
            <w:bookmarkStart w:id="0" w:name="_GoBack"/>
            <w:bookmarkEnd w:id="0"/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1D465C" w:rsidRDefault="001D465C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PLAN PRACY ZESPOŁU NAUCZYCIELI UCZĄCYCH DANY ODDZIAŁ</w:t>
            </w:r>
          </w:p>
          <w:p w:rsidR="001D465C" w:rsidRPr="00F85449" w:rsidRDefault="001D465C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Klasa …..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1D465C" w:rsidRDefault="001D465C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1D465C" w:rsidRDefault="001D465C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wydania:</w:t>
            </w:r>
          </w:p>
          <w:p w:rsidR="001D465C" w:rsidRDefault="001D465C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2019-09-02</w:t>
            </w:r>
          </w:p>
          <w:p w:rsidR="001D465C" w:rsidRDefault="001D465C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Wydanie nr 1</w:t>
            </w:r>
          </w:p>
          <w:p w:rsidR="001D465C" w:rsidRDefault="001D465C" w:rsidP="0013576E">
            <w:pPr>
              <w:pStyle w:val="Nagwek"/>
              <w:rPr>
                <w:rFonts w:ascii="Monotype Corsiva" w:hAnsi="Monotype Corsiva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D465C" w:rsidRDefault="001D465C" w:rsidP="0013576E"/>
          <w:p w:rsidR="001D465C" w:rsidRDefault="001D465C" w:rsidP="0013576E"/>
          <w:p w:rsidR="001D465C" w:rsidRDefault="001D465C" w:rsidP="0013576E"/>
          <w:p w:rsidR="001D465C" w:rsidRPr="006116A2" w:rsidRDefault="001D465C" w:rsidP="0013576E">
            <w:pPr>
              <w:jc w:val="center"/>
            </w:pPr>
            <w:r w:rsidRPr="006116A2">
              <w:t>F/</w:t>
            </w:r>
            <w:r>
              <w:t>25</w:t>
            </w:r>
          </w:p>
          <w:p w:rsidR="001D465C" w:rsidRDefault="001D465C" w:rsidP="0013576E">
            <w:pPr>
              <w:pStyle w:val="Nagwek"/>
              <w:rPr>
                <w:rFonts w:ascii="Monotype Corsiva" w:hAnsi="Monotype Corsiva"/>
              </w:rPr>
            </w:pPr>
          </w:p>
        </w:tc>
      </w:tr>
    </w:tbl>
    <w:p w:rsidR="001D465C" w:rsidRDefault="001D465C" w:rsidP="001D465C"/>
    <w:p w:rsidR="001D465C" w:rsidRDefault="001D465C" w:rsidP="001D465C"/>
    <w:tbl>
      <w:tblPr>
        <w:tblW w:w="15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4636"/>
        <w:gridCol w:w="6578"/>
        <w:gridCol w:w="906"/>
        <w:gridCol w:w="2042"/>
        <w:gridCol w:w="923"/>
      </w:tblGrid>
      <w:tr w:rsidR="001D465C" w:rsidRPr="00B850FF" w:rsidTr="0013576E">
        <w:trPr>
          <w:trHeight w:val="836"/>
          <w:jc w:val="center"/>
        </w:trPr>
        <w:tc>
          <w:tcPr>
            <w:tcW w:w="57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1D465C" w:rsidRPr="00B850FF" w:rsidRDefault="001D465C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36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1D465C" w:rsidRPr="00B850FF" w:rsidRDefault="001D465C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Zadania statutowe</w:t>
            </w:r>
          </w:p>
        </w:tc>
        <w:tc>
          <w:tcPr>
            <w:tcW w:w="6578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1D465C" w:rsidRPr="00B850FF" w:rsidRDefault="001D465C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Sposoby/forma realizacji</w:t>
            </w:r>
          </w:p>
        </w:tc>
        <w:tc>
          <w:tcPr>
            <w:tcW w:w="906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1D465C" w:rsidRPr="00B850FF" w:rsidRDefault="001D465C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 xml:space="preserve">Termin </w:t>
            </w:r>
          </w:p>
        </w:tc>
        <w:tc>
          <w:tcPr>
            <w:tcW w:w="2042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1D465C" w:rsidRPr="00B850FF" w:rsidRDefault="001D465C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Odpowiedzialny</w:t>
            </w:r>
          </w:p>
        </w:tc>
        <w:tc>
          <w:tcPr>
            <w:tcW w:w="923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1D465C" w:rsidRPr="00B850FF" w:rsidRDefault="001D465C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Uwagi</w:t>
            </w:r>
          </w:p>
        </w:tc>
      </w:tr>
      <w:tr w:rsidR="001D465C" w:rsidRPr="00B850FF" w:rsidTr="0013576E">
        <w:trPr>
          <w:trHeight w:val="1935"/>
          <w:jc w:val="center"/>
        </w:trPr>
        <w:tc>
          <w:tcPr>
            <w:tcW w:w="575" w:type="dxa"/>
            <w:tcBorders>
              <w:top w:val="thinThickSmallGap" w:sz="24" w:space="0" w:color="auto"/>
              <w:left w:val="thinThickSmallGap" w:sz="24" w:space="0" w:color="auto"/>
              <w:bottom w:val="dashed" w:sz="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jc w:val="center"/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4636" w:type="dxa"/>
            <w:tcBorders>
              <w:top w:val="thinThickSmallGap" w:sz="24" w:space="0" w:color="auto"/>
              <w:bottom w:val="dashed" w:sz="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Ustalenie Szkolnego Zestawu Programów dla danego oddziału.</w:t>
            </w: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Integrowanie / korelowanie treści nauczania </w:t>
            </w:r>
          </w:p>
          <w:p w:rsidR="001D465C" w:rsidRPr="00B850FF" w:rsidRDefault="001D465C" w:rsidP="0013576E">
            <w:pPr>
              <w:rPr>
                <w:b/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z różnych przedmiotów.</w:t>
            </w:r>
          </w:p>
        </w:tc>
        <w:tc>
          <w:tcPr>
            <w:tcW w:w="6578" w:type="dxa"/>
            <w:tcBorders>
              <w:top w:val="thinThickSmallGap" w:sz="24" w:space="0" w:color="auto"/>
              <w:bottom w:val="dashed" w:sz="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Spotkanie zespołu:</w:t>
            </w:r>
          </w:p>
          <w:p w:rsidR="001D465C" w:rsidRPr="00B850FF" w:rsidRDefault="001D465C" w:rsidP="001D465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analiza programów pod względem wybranych kryteriów</w:t>
            </w:r>
          </w:p>
          <w:p w:rsidR="001D465C" w:rsidRPr="00B850FF" w:rsidRDefault="001D465C" w:rsidP="001D465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prezentacja programów</w:t>
            </w:r>
          </w:p>
        </w:tc>
        <w:tc>
          <w:tcPr>
            <w:tcW w:w="906" w:type="dxa"/>
            <w:tcBorders>
              <w:top w:val="thinThickSmallGap" w:sz="24" w:space="0" w:color="auto"/>
              <w:bottom w:val="dashed" w:sz="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marzec</w:t>
            </w:r>
          </w:p>
        </w:tc>
        <w:tc>
          <w:tcPr>
            <w:tcW w:w="2042" w:type="dxa"/>
            <w:tcBorders>
              <w:top w:val="thinThickSmallGap" w:sz="24" w:space="0" w:color="auto"/>
              <w:bottom w:val="dashed" w:sz="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bottom w:val="dashed" w:sz="4" w:space="0" w:color="auto"/>
              <w:right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D465C" w:rsidRPr="00B850FF" w:rsidTr="0013576E">
        <w:trPr>
          <w:trHeight w:val="1095"/>
          <w:jc w:val="center"/>
        </w:trPr>
        <w:tc>
          <w:tcPr>
            <w:tcW w:w="575" w:type="dxa"/>
            <w:tcBorders>
              <w:left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3.</w:t>
            </w:r>
          </w:p>
        </w:tc>
        <w:tc>
          <w:tcPr>
            <w:tcW w:w="4636" w:type="dxa"/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Modyfikowanie programów (dla klasy, dla ucznia np. przy indywidualnym programie nauczania) lub tworzenie programów własnych (tylko w razie potrzeb)</w:t>
            </w:r>
          </w:p>
        </w:tc>
        <w:tc>
          <w:tcPr>
            <w:tcW w:w="6578" w:type="dxa"/>
            <w:shd w:val="clear" w:color="auto" w:fill="auto"/>
          </w:tcPr>
          <w:p w:rsidR="001D465C" w:rsidRPr="00B850FF" w:rsidRDefault="001D465C" w:rsidP="001D465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praca własna członków zespołu</w:t>
            </w:r>
          </w:p>
          <w:p w:rsidR="001D465C" w:rsidRPr="00B850FF" w:rsidRDefault="001D465C" w:rsidP="001D465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prezentacja opracowanych programów na forum zespołu</w:t>
            </w:r>
          </w:p>
        </w:tc>
        <w:tc>
          <w:tcPr>
            <w:tcW w:w="906" w:type="dxa"/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</w:tc>
        <w:tc>
          <w:tcPr>
            <w:tcW w:w="2042" w:type="dxa"/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</w:tc>
      </w:tr>
      <w:tr w:rsidR="001D465C" w:rsidRPr="00B850FF" w:rsidTr="0013576E">
        <w:trPr>
          <w:trHeight w:val="890"/>
          <w:jc w:val="center"/>
        </w:trPr>
        <w:tc>
          <w:tcPr>
            <w:tcW w:w="575" w:type="dxa"/>
            <w:tcBorders>
              <w:left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4.</w:t>
            </w:r>
          </w:p>
        </w:tc>
        <w:tc>
          <w:tcPr>
            <w:tcW w:w="4636" w:type="dxa"/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Uzgodnienie trybu postępowania w sytuacjach kryzysowych w klasie (tylko w razie potrzeb)</w:t>
            </w: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</w:tc>
        <w:tc>
          <w:tcPr>
            <w:tcW w:w="6578" w:type="dxa"/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Spotkanie zespołu</w:t>
            </w:r>
          </w:p>
          <w:p w:rsidR="001D465C" w:rsidRPr="00B850FF" w:rsidRDefault="001D465C" w:rsidP="001D465C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praca w grupie - dyskusji</w:t>
            </w:r>
          </w:p>
        </w:tc>
        <w:tc>
          <w:tcPr>
            <w:tcW w:w="906" w:type="dxa"/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</w:tc>
        <w:tc>
          <w:tcPr>
            <w:tcW w:w="2042" w:type="dxa"/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</w:tc>
      </w:tr>
      <w:tr w:rsidR="001D465C" w:rsidRPr="00B850FF" w:rsidTr="0013576E">
        <w:trPr>
          <w:trHeight w:val="2852"/>
          <w:jc w:val="center"/>
        </w:trPr>
        <w:tc>
          <w:tcPr>
            <w:tcW w:w="575" w:type="dxa"/>
            <w:tcBorders>
              <w:left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5.</w:t>
            </w:r>
          </w:p>
        </w:tc>
        <w:tc>
          <w:tcPr>
            <w:tcW w:w="4636" w:type="dxa"/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Wymiana informacji dotyczących sytuacji szczególnych ucznia i zespołu klasowego oraz uzgodnienie sposobów postępowania i form pomocy (problemy zdrowotne uczniów, problemy dydaktyczne, problemy wychowawcze),</w:t>
            </w:r>
          </w:p>
          <w:p w:rsidR="001D465C" w:rsidRDefault="001D465C" w:rsidP="0013576E">
            <w:pPr>
              <w:rPr>
                <w:sz w:val="20"/>
                <w:szCs w:val="20"/>
              </w:rPr>
            </w:pPr>
          </w:p>
          <w:p w:rsidR="001D465C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Koordynowanie pomocy psychologiczno- pedagogicznej</w:t>
            </w:r>
          </w:p>
        </w:tc>
        <w:tc>
          <w:tcPr>
            <w:tcW w:w="6578" w:type="dxa"/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Np.</w:t>
            </w: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Spotkanie nauczycieli uczących:</w:t>
            </w: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- Uzgodnienie sposobu realizacji zaleceń </w:t>
            </w: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zawartych w opiniach i orzeczeniach Poradni </w:t>
            </w: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Psychologiczno-Pedagogicznych (dostosowanie  </w:t>
            </w: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wymagań, form i metod pracy).</w:t>
            </w: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- uzgodnienie form wsparcia dla ucznia wybitnie  </w:t>
            </w: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zdolnego</w:t>
            </w: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- uzgodnienie zasad postępowania  w przypadku </w:t>
            </w: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uczniów z problemami zdrowotnymi</w:t>
            </w:r>
          </w:p>
        </w:tc>
        <w:tc>
          <w:tcPr>
            <w:tcW w:w="906" w:type="dxa"/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</w:tc>
        <w:tc>
          <w:tcPr>
            <w:tcW w:w="2042" w:type="dxa"/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</w:tc>
      </w:tr>
      <w:tr w:rsidR="001D465C" w:rsidRPr="00B850FF" w:rsidTr="0013576E">
        <w:trPr>
          <w:trHeight w:val="1078"/>
          <w:jc w:val="center"/>
        </w:trPr>
        <w:tc>
          <w:tcPr>
            <w:tcW w:w="575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6.</w:t>
            </w:r>
          </w:p>
        </w:tc>
        <w:tc>
          <w:tcPr>
            <w:tcW w:w="4636" w:type="dxa"/>
            <w:tcBorders>
              <w:bottom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Analiza bieżących postępów i osiągnięć edukacyjnych ucznia w danym oddziale ( w tym zagrożeń).</w:t>
            </w:r>
          </w:p>
        </w:tc>
        <w:tc>
          <w:tcPr>
            <w:tcW w:w="6578" w:type="dxa"/>
            <w:tcBorders>
              <w:bottom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</w:t>
            </w: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Spotkanie zespołu poświęconego uczniom z trudnościami w nauce</w:t>
            </w:r>
          </w:p>
        </w:tc>
        <w:tc>
          <w:tcPr>
            <w:tcW w:w="906" w:type="dxa"/>
            <w:tcBorders>
              <w:bottom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bottom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</w:tc>
      </w:tr>
      <w:tr w:rsidR="001D465C" w:rsidRPr="00B850FF" w:rsidTr="0013576E">
        <w:trPr>
          <w:trHeight w:val="1163"/>
          <w:jc w:val="center"/>
        </w:trPr>
        <w:tc>
          <w:tcPr>
            <w:tcW w:w="15660" w:type="dxa"/>
            <w:gridSpan w:val="6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</w:p>
          <w:p w:rsidR="001D465C" w:rsidRPr="00B850FF" w:rsidRDefault="001D465C" w:rsidP="0013576E">
            <w:pPr>
              <w:rPr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UWAGA!!</w:t>
            </w:r>
            <w:r w:rsidRPr="00B850FF">
              <w:rPr>
                <w:sz w:val="20"/>
                <w:szCs w:val="20"/>
              </w:rPr>
              <w:t xml:space="preserve"> MUSI ODBYĆ SIĘ ZEBRANIE ZESPOŁU DOTYCZĄCE USTALENIA SZKOLNEGO ZESTAWU PROGRAMÓW I PODRĘCZNIKÓW ORAZ SPOTKANIE PO DIAGNOZIE WYCHOWAWCZEJ ( PRZEKAZANIE INFIRMACJI DOTYCZĄCYCH UCZNIÓW ) INNE SPOTKANIA W RAZIE KONIECZNOŚCI </w:t>
            </w:r>
          </w:p>
        </w:tc>
      </w:tr>
    </w:tbl>
    <w:p w:rsidR="001D465C" w:rsidRDefault="001D465C" w:rsidP="001D465C"/>
    <w:p w:rsidR="001D465C" w:rsidRPr="00D65170" w:rsidRDefault="001D465C" w:rsidP="001D465C">
      <w:pPr>
        <w:tabs>
          <w:tab w:val="left" w:pos="1953"/>
        </w:tabs>
      </w:pPr>
      <w:r>
        <w:tab/>
      </w:r>
    </w:p>
    <w:tbl>
      <w:tblPr>
        <w:tblpPr w:leftFromText="141" w:rightFromText="141" w:vertAnchor="text" w:horzAnchor="page" w:tblpX="6929" w:tblpY="833"/>
        <w:tblOverlap w:val="never"/>
        <w:tblW w:w="9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6"/>
        <w:gridCol w:w="4707"/>
      </w:tblGrid>
      <w:tr w:rsidR="001D465C" w:rsidRPr="00A95E0F" w:rsidTr="0013576E">
        <w:trPr>
          <w:trHeight w:val="932"/>
        </w:trPr>
        <w:tc>
          <w:tcPr>
            <w:tcW w:w="4526" w:type="dxa"/>
          </w:tcPr>
          <w:p w:rsidR="001D465C" w:rsidRPr="00A95E0F" w:rsidRDefault="001D465C" w:rsidP="0013576E">
            <w:pPr>
              <w:rPr>
                <w:sz w:val="20"/>
                <w:szCs w:val="20"/>
              </w:rPr>
            </w:pPr>
            <w:r w:rsidRPr="00A95E0F">
              <w:rPr>
                <w:b/>
                <w:sz w:val="20"/>
                <w:szCs w:val="20"/>
              </w:rPr>
              <w:t>Opracował</w:t>
            </w:r>
            <w:r w:rsidRPr="00A95E0F">
              <w:rPr>
                <w:sz w:val="20"/>
                <w:szCs w:val="20"/>
              </w:rPr>
              <w:t xml:space="preserve">: wychowawca </w:t>
            </w:r>
          </w:p>
          <w:p w:rsidR="001D465C" w:rsidRPr="00A95E0F" w:rsidRDefault="001D465C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………………………………………………………..</w:t>
            </w:r>
          </w:p>
          <w:p w:rsidR="001D465C" w:rsidRPr="00A95E0F" w:rsidRDefault="001D465C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Data                                                    podpis</w:t>
            </w:r>
          </w:p>
        </w:tc>
        <w:tc>
          <w:tcPr>
            <w:tcW w:w="4707" w:type="dxa"/>
          </w:tcPr>
          <w:p w:rsidR="001D465C" w:rsidRPr="00A95E0F" w:rsidRDefault="001D465C" w:rsidP="0013576E">
            <w:pPr>
              <w:rPr>
                <w:sz w:val="20"/>
                <w:szCs w:val="20"/>
              </w:rPr>
            </w:pPr>
            <w:r w:rsidRPr="00A95E0F">
              <w:rPr>
                <w:b/>
                <w:sz w:val="20"/>
                <w:szCs w:val="20"/>
              </w:rPr>
              <w:t xml:space="preserve">Zatwierdził: </w:t>
            </w:r>
            <w:r w:rsidRPr="00A95E0F">
              <w:rPr>
                <w:sz w:val="20"/>
                <w:szCs w:val="20"/>
              </w:rPr>
              <w:t xml:space="preserve">dyrektor </w:t>
            </w:r>
          </w:p>
          <w:p w:rsidR="001D465C" w:rsidRPr="00A95E0F" w:rsidRDefault="001D465C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…………………………………………………………</w:t>
            </w:r>
          </w:p>
          <w:p w:rsidR="001D465C" w:rsidRPr="00A95E0F" w:rsidRDefault="001D465C" w:rsidP="0013576E">
            <w:pPr>
              <w:rPr>
                <w:b/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Data                                                      podpis</w:t>
            </w:r>
          </w:p>
        </w:tc>
      </w:tr>
    </w:tbl>
    <w:p w:rsidR="001C4220" w:rsidRDefault="001C4220"/>
    <w:sectPr w:rsidR="001C4220" w:rsidSect="001D465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67B7D"/>
    <w:multiLevelType w:val="hybridMultilevel"/>
    <w:tmpl w:val="3240507A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57C7B"/>
    <w:multiLevelType w:val="hybridMultilevel"/>
    <w:tmpl w:val="88A21EBE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626B9E"/>
    <w:multiLevelType w:val="hybridMultilevel"/>
    <w:tmpl w:val="A782D668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65C"/>
    <w:rsid w:val="001C4220"/>
    <w:rsid w:val="001D465C"/>
    <w:rsid w:val="001D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C8B10-31FB-483F-8BEE-C58718873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D465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D465C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1D46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Acer2</dc:creator>
  <cp:keywords/>
  <dc:description/>
  <cp:lastModifiedBy>Acer2</cp:lastModifiedBy>
  <cp:revision>2</cp:revision>
  <dcterms:created xsi:type="dcterms:W3CDTF">2019-09-04T20:06:00Z</dcterms:created>
  <dcterms:modified xsi:type="dcterms:W3CDTF">2019-09-04T20:16:00Z</dcterms:modified>
</cp:coreProperties>
</file>